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F2419" w14:textId="0C8E8A31" w:rsidR="00AB38A3" w:rsidRPr="00851E49" w:rsidRDefault="00AB38A3" w:rsidP="00AB38A3">
      <w:pPr>
        <w:rPr>
          <w:rFonts w:cstheme="minorHAnsi"/>
          <w:b/>
          <w:bCs/>
        </w:rPr>
      </w:pPr>
      <w:r w:rsidRPr="00900CB9">
        <w:rPr>
          <w:rFonts w:cstheme="minorHAnsi"/>
          <w:highlight w:val="yellow"/>
        </w:rPr>
        <w:t xml:space="preserve">Leander: dit moet op de pagina informatiepakket voorlichting hepatitis </w:t>
      </w:r>
      <w:r w:rsidR="00037868" w:rsidRPr="00900CB9">
        <w:rPr>
          <w:rFonts w:cstheme="minorHAnsi"/>
          <w:highlight w:val="yellow"/>
        </w:rPr>
        <w:t xml:space="preserve">B en C aan migranten: bij de link naar hepatitis (homepage) kan worden volstaan: </w:t>
      </w:r>
      <w:r w:rsidR="00037868" w:rsidRPr="00851E49">
        <w:rPr>
          <w:rFonts w:cstheme="minorHAnsi"/>
          <w:b/>
          <w:bCs/>
          <w:highlight w:val="yellow"/>
        </w:rPr>
        <w:t xml:space="preserve">informatiepakket </w:t>
      </w:r>
      <w:r w:rsidR="00851E49" w:rsidRPr="00851E49">
        <w:rPr>
          <w:rFonts w:cstheme="minorHAnsi"/>
          <w:b/>
          <w:bCs/>
          <w:highlight w:val="yellow"/>
        </w:rPr>
        <w:t xml:space="preserve">voorlichting </w:t>
      </w:r>
      <w:r w:rsidR="00037868" w:rsidRPr="00851E49">
        <w:rPr>
          <w:rFonts w:cstheme="minorHAnsi"/>
          <w:b/>
          <w:bCs/>
          <w:highlight w:val="yellow"/>
        </w:rPr>
        <w:t>migranten</w:t>
      </w:r>
      <w:r w:rsidR="00037868" w:rsidRPr="00851E49">
        <w:rPr>
          <w:rFonts w:cstheme="minorHAnsi"/>
          <w:b/>
          <w:bCs/>
        </w:rPr>
        <w:t xml:space="preserve"> </w:t>
      </w:r>
    </w:p>
    <w:p w14:paraId="61CF11DE" w14:textId="15DA239E" w:rsidR="000F16B7" w:rsidRPr="000F16B7" w:rsidRDefault="000F16B7" w:rsidP="000F16B7">
      <w:pPr>
        <w:spacing w:after="160" w:line="259" w:lineRule="auto"/>
      </w:pPr>
      <w:r>
        <w:rPr>
          <w:rFonts w:cstheme="minorHAnsi"/>
          <w:color w:val="FF0000"/>
        </w:rPr>
        <w:t xml:space="preserve"> </w:t>
      </w:r>
    </w:p>
    <w:p w14:paraId="579398D2" w14:textId="3E57873E" w:rsidR="00AB38A3" w:rsidRPr="00900CB9" w:rsidRDefault="00AB38A3" w:rsidP="00AB38A3">
      <w:pPr>
        <w:rPr>
          <w:rFonts w:cstheme="minorHAnsi"/>
        </w:rPr>
      </w:pPr>
      <w:r w:rsidRPr="000F16B7">
        <w:rPr>
          <w:rFonts w:cstheme="minorHAnsi"/>
          <w:b/>
          <w:bCs/>
          <w:sz w:val="28"/>
          <w:szCs w:val="28"/>
        </w:rPr>
        <w:t>Informatiepakket voorlichting hepatitis B en C aan migranten</w:t>
      </w:r>
      <w:r w:rsidR="00900CB9" w:rsidRPr="000F16B7">
        <w:rPr>
          <w:rFonts w:cstheme="minorHAnsi"/>
          <w:b/>
          <w:bCs/>
          <w:sz w:val="28"/>
          <w:szCs w:val="28"/>
        </w:rPr>
        <w:t xml:space="preserve"> op eigen locaties</w:t>
      </w:r>
      <w:r w:rsidR="00523C71">
        <w:rPr>
          <w:rFonts w:cstheme="minorHAnsi"/>
          <w:b/>
          <w:bCs/>
          <w:sz w:val="28"/>
          <w:szCs w:val="28"/>
        </w:rPr>
        <w:br/>
      </w:r>
      <w:r w:rsidR="00523C71">
        <w:rPr>
          <w:rFonts w:cstheme="minorHAnsi"/>
          <w:b/>
          <w:bCs/>
          <w:sz w:val="28"/>
          <w:szCs w:val="28"/>
        </w:rPr>
        <w:br/>
        <w:t xml:space="preserve">Aanleiding </w:t>
      </w:r>
      <w:r w:rsidR="003F238E">
        <w:rPr>
          <w:rFonts w:cstheme="minorHAnsi"/>
          <w:b/>
          <w:bCs/>
          <w:sz w:val="28"/>
          <w:szCs w:val="28"/>
        </w:rPr>
        <w:t xml:space="preserve">en realisatie   </w:t>
      </w:r>
      <w:r w:rsidRPr="000F16B7">
        <w:rPr>
          <w:rFonts w:cstheme="minorHAnsi"/>
        </w:rPr>
        <w:br/>
      </w:r>
      <w:r w:rsidR="00900CB9">
        <w:rPr>
          <w:rFonts w:cstheme="minorHAnsi"/>
        </w:rPr>
        <w:t>Mensen met een m</w:t>
      </w:r>
      <w:r w:rsidRPr="00900CB9">
        <w:rPr>
          <w:rFonts w:cstheme="minorHAnsi"/>
        </w:rPr>
        <w:t>igranten</w:t>
      </w:r>
      <w:r w:rsidR="00900CB9">
        <w:rPr>
          <w:rFonts w:cstheme="minorHAnsi"/>
        </w:rPr>
        <w:t>achtergrond</w:t>
      </w:r>
      <w:r w:rsidRPr="00900CB9">
        <w:rPr>
          <w:rFonts w:cstheme="minorHAnsi"/>
        </w:rPr>
        <w:t xml:space="preserve"> hebben een verhoogd risico op het oplopen van hepatitis B en C, vaak de slechte gezondheidssituatie in het land van herkomst. Weinig mensen weten dat zij een risico hebben besmet te zijn met hepatitis B of C, wat dit betekent en welke stappen zij moeten nemen voor </w:t>
      </w:r>
      <w:r w:rsidR="00900CB9">
        <w:rPr>
          <w:rFonts w:cstheme="minorHAnsi"/>
        </w:rPr>
        <w:t>de</w:t>
      </w:r>
      <w:r w:rsidRPr="00900CB9">
        <w:rPr>
          <w:rFonts w:cstheme="minorHAnsi"/>
        </w:rPr>
        <w:t xml:space="preserve"> diagnose. </w:t>
      </w:r>
      <w:r w:rsidR="00523C71">
        <w:rPr>
          <w:rFonts w:cstheme="minorHAnsi"/>
        </w:rPr>
        <w:t>Er is veel informatiemateriaal (in diverse talen) beschikbaar</w:t>
      </w:r>
      <w:r w:rsidR="00110EA1">
        <w:rPr>
          <w:rFonts w:cstheme="minorHAnsi"/>
        </w:rPr>
        <w:t xml:space="preserve">. Deze informatie is gericht op de diagnose zelf en de periode daarna. De Nederlandse Leverpatiënten Vereniging (NLV) heeft als doel mensen te informeren dat zij besmet kunnen zijn en wat dan te doen. </w:t>
      </w:r>
      <w:r w:rsidR="00523C71">
        <w:rPr>
          <w:rFonts w:cstheme="minorHAnsi"/>
        </w:rPr>
        <w:t xml:space="preserve"> </w:t>
      </w:r>
      <w:r w:rsidR="00523C71">
        <w:rPr>
          <w:rFonts w:cstheme="minorHAnsi"/>
        </w:rPr>
        <w:br/>
      </w:r>
      <w:r w:rsidR="00523C71">
        <w:rPr>
          <w:rFonts w:cstheme="minorHAnsi"/>
        </w:rPr>
        <w:br/>
        <w:t>De ervaring heeft geleerd dat mensen met een migranten-achtergrond het liefst informatie in de eigen taal tot zich nemen en vooral op een locatie die heb vertrouwd is. De NLV</w:t>
      </w:r>
      <w:r w:rsidR="00110EA1">
        <w:rPr>
          <w:rFonts w:cstheme="minorHAnsi"/>
        </w:rPr>
        <w:t xml:space="preserve"> </w:t>
      </w:r>
      <w:r w:rsidR="00523C71">
        <w:rPr>
          <w:rFonts w:cstheme="minorHAnsi"/>
        </w:rPr>
        <w:t xml:space="preserve">zag de meerwaarde van informatie verstrekken op locaties die migranten vertrouwd is en heeft samenwerking gezocht met de Stichting Pharos en Stichting Gezondheid Allochtonen Nederland (SGAN). Ook is nauw overlegd geweest met GGD regio Utrecht en GHOR Nederland. </w:t>
      </w:r>
      <w:r w:rsidR="00110EA1">
        <w:rPr>
          <w:rFonts w:cstheme="minorHAnsi"/>
        </w:rPr>
        <w:br/>
      </w:r>
      <w:r w:rsidR="00110EA1">
        <w:rPr>
          <w:rFonts w:cstheme="minorHAnsi"/>
        </w:rPr>
        <w:br/>
      </w:r>
      <w:r w:rsidR="003F238E" w:rsidRPr="003F238E">
        <w:rPr>
          <w:rFonts w:cstheme="minorHAnsi"/>
          <w:b/>
          <w:bCs/>
        </w:rPr>
        <w:t>Financiering</w:t>
      </w:r>
      <w:r w:rsidR="003F238E" w:rsidRPr="003F238E">
        <w:rPr>
          <w:rFonts w:cstheme="minorHAnsi"/>
          <w:b/>
          <w:bCs/>
        </w:rPr>
        <w:br/>
      </w:r>
      <w:r w:rsidR="00110EA1" w:rsidRPr="00D25DF1">
        <w:rPr>
          <w:rFonts w:cstheme="minorHAnsi"/>
        </w:rPr>
        <w:t>Dit informatiepakket is tot stand gekomen door een subsidie van ZonMw in het kader van het programma Voor Elkaar</w:t>
      </w:r>
      <w:r w:rsidR="003F238E">
        <w:rPr>
          <w:rFonts w:cstheme="minorHAnsi"/>
        </w:rPr>
        <w:t>,</w:t>
      </w:r>
      <w:r w:rsidR="00110EA1" w:rsidRPr="00D25DF1">
        <w:rPr>
          <w:rFonts w:cstheme="minorHAnsi"/>
        </w:rPr>
        <w:t xml:space="preserve"> financiële bijdragen van </w:t>
      </w:r>
      <w:proofErr w:type="spellStart"/>
      <w:r w:rsidR="00110EA1" w:rsidRPr="00D25DF1">
        <w:rPr>
          <w:rFonts w:cstheme="minorHAnsi"/>
        </w:rPr>
        <w:t>AbbVie</w:t>
      </w:r>
      <w:proofErr w:type="spellEnd"/>
      <w:r w:rsidR="00110EA1" w:rsidRPr="00D25DF1">
        <w:rPr>
          <w:rFonts w:cstheme="minorHAnsi"/>
        </w:rPr>
        <w:t xml:space="preserve"> B.V. en  </w:t>
      </w:r>
      <w:r w:rsidR="00110EA1" w:rsidRPr="00D25DF1">
        <w:rPr>
          <w:rFonts w:cstheme="minorHAnsi"/>
          <w:color w:val="202124"/>
          <w:shd w:val="clear" w:color="auto" w:fill="FFFFFF"/>
        </w:rPr>
        <w:t>Gilead Sciences Netherlands BV</w:t>
      </w:r>
      <w:r w:rsidR="003F238E">
        <w:rPr>
          <w:rFonts w:cstheme="minorHAnsi"/>
          <w:color w:val="202124"/>
          <w:shd w:val="clear" w:color="auto" w:fill="FFFFFF"/>
        </w:rPr>
        <w:t xml:space="preserve"> en de Nederlandse Leverpatiënten Vereniging</w:t>
      </w:r>
      <w:r w:rsidR="00110EA1">
        <w:rPr>
          <w:rFonts w:cstheme="minorHAnsi"/>
          <w:color w:val="202124"/>
          <w:shd w:val="clear" w:color="auto" w:fill="FFFFFF"/>
        </w:rPr>
        <w:t xml:space="preserve">. </w:t>
      </w:r>
      <w:r w:rsidR="00110EA1" w:rsidRPr="00D25DF1">
        <w:rPr>
          <w:rFonts w:cstheme="minorHAnsi"/>
        </w:rPr>
        <w:br/>
      </w:r>
      <w:r w:rsidR="00523C71">
        <w:rPr>
          <w:rFonts w:cstheme="minorHAnsi"/>
        </w:rPr>
        <w:br/>
      </w:r>
      <w:r w:rsidR="00523C71">
        <w:rPr>
          <w:rFonts w:cstheme="minorHAnsi"/>
        </w:rPr>
        <w:br/>
      </w:r>
      <w:r w:rsidR="00037868" w:rsidRPr="003F238E">
        <w:rPr>
          <w:rFonts w:cstheme="minorHAnsi"/>
          <w:b/>
          <w:bCs/>
          <w:sz w:val="28"/>
          <w:szCs w:val="28"/>
        </w:rPr>
        <w:t>Voor wie is dit informatiepakket bedoeld</w:t>
      </w:r>
      <w:r w:rsidR="00110EA1" w:rsidRPr="003F238E">
        <w:rPr>
          <w:rFonts w:cstheme="minorHAnsi"/>
          <w:b/>
          <w:bCs/>
          <w:sz w:val="28"/>
          <w:szCs w:val="28"/>
        </w:rPr>
        <w:br/>
      </w:r>
      <w:r w:rsidR="00110EA1" w:rsidRPr="00900CB9">
        <w:rPr>
          <w:rFonts w:cstheme="minorHAnsi"/>
        </w:rPr>
        <w:t xml:space="preserve">Dit informatiepakket </w:t>
      </w:r>
      <w:r w:rsidR="00110EA1">
        <w:rPr>
          <w:rFonts w:cstheme="minorHAnsi"/>
        </w:rPr>
        <w:t>is</w:t>
      </w:r>
      <w:r w:rsidR="00110EA1">
        <w:rPr>
          <w:rFonts w:cstheme="minorHAnsi"/>
        </w:rPr>
        <w:t xml:space="preserve"> voor iedereen die </w:t>
      </w:r>
      <w:r w:rsidR="00110EA1">
        <w:rPr>
          <w:rFonts w:cstheme="minorHAnsi"/>
        </w:rPr>
        <w:t>een voorlichtingsbijeenkomst</w:t>
      </w:r>
      <w:r w:rsidR="00110EA1">
        <w:rPr>
          <w:rFonts w:cstheme="minorHAnsi"/>
        </w:rPr>
        <w:t xml:space="preserve"> over hepatitis B en C</w:t>
      </w:r>
      <w:r w:rsidR="00110EA1">
        <w:rPr>
          <w:rFonts w:cstheme="minorHAnsi"/>
        </w:rPr>
        <w:t xml:space="preserve"> </w:t>
      </w:r>
      <w:r w:rsidR="00110EA1">
        <w:rPr>
          <w:rFonts w:cstheme="minorHAnsi"/>
        </w:rPr>
        <w:t>wil</w:t>
      </w:r>
      <w:r w:rsidR="00110EA1">
        <w:rPr>
          <w:rFonts w:cstheme="minorHAnsi"/>
        </w:rPr>
        <w:t xml:space="preserve"> organiseren voor migranten in hun vertrouwde omgeving. </w:t>
      </w:r>
      <w:r w:rsidR="00110EA1">
        <w:rPr>
          <w:rFonts w:cstheme="minorHAnsi"/>
        </w:rPr>
        <w:t xml:space="preserve">Ook kunnen delen uit het pakket worden gebruikt voor informatie op een website of een verwijzing naar deze website. </w:t>
      </w:r>
      <w:r w:rsidR="00110EA1">
        <w:rPr>
          <w:rFonts w:cstheme="minorHAnsi"/>
        </w:rPr>
        <w:br/>
      </w:r>
      <w:r w:rsidR="00110EA1" w:rsidRPr="00900CB9">
        <w:rPr>
          <w:rFonts w:cstheme="minorHAnsi"/>
        </w:rPr>
        <w:t>Wij stellen het wel op prijs hier bericht van te krijgen.</w:t>
      </w:r>
      <w:r w:rsidR="00110EA1">
        <w:rPr>
          <w:rFonts w:cstheme="minorHAnsi"/>
        </w:rPr>
        <w:br/>
      </w:r>
      <w:r w:rsidR="00037868" w:rsidRPr="00900CB9">
        <w:rPr>
          <w:rFonts w:cstheme="minorHAnsi"/>
          <w:b/>
          <w:bCs/>
        </w:rPr>
        <w:br/>
      </w:r>
      <w:r w:rsidR="00900CB9">
        <w:rPr>
          <w:rFonts w:cstheme="minorHAnsi"/>
        </w:rPr>
        <w:t>De inhoud van h</w:t>
      </w:r>
      <w:r w:rsidR="00037868" w:rsidRPr="00900CB9">
        <w:rPr>
          <w:rFonts w:cstheme="minorHAnsi"/>
        </w:rPr>
        <w:t xml:space="preserve">et </w:t>
      </w:r>
      <w:r w:rsidRPr="00900CB9">
        <w:rPr>
          <w:rFonts w:cstheme="minorHAnsi"/>
        </w:rPr>
        <w:t>informatie</w:t>
      </w:r>
      <w:r w:rsidR="00037868" w:rsidRPr="00900CB9">
        <w:rPr>
          <w:rFonts w:cstheme="minorHAnsi"/>
        </w:rPr>
        <w:t>pakket</w:t>
      </w:r>
      <w:r w:rsidRPr="00900CB9">
        <w:rPr>
          <w:rFonts w:cstheme="minorHAnsi"/>
        </w:rPr>
        <w:t xml:space="preserve"> is geschikt voor (lokale) organisatie</w:t>
      </w:r>
      <w:r w:rsidR="00900CB9">
        <w:rPr>
          <w:rFonts w:cstheme="minorHAnsi"/>
        </w:rPr>
        <w:t>s</w:t>
      </w:r>
      <w:r w:rsidRPr="00900CB9">
        <w:rPr>
          <w:rFonts w:cstheme="minorHAnsi"/>
        </w:rPr>
        <w:t xml:space="preserve"> om voorlichting over dit onderwerp te geven. De opzet is geschikt voor kleine en grote groepen en kan overal plaatsvinden.</w:t>
      </w:r>
      <w:r w:rsidR="00900CB9">
        <w:rPr>
          <w:rFonts w:cstheme="minorHAnsi"/>
        </w:rPr>
        <w:t xml:space="preserve"> </w:t>
      </w:r>
      <w:r w:rsidRPr="00900CB9">
        <w:rPr>
          <w:rFonts w:cstheme="minorHAnsi"/>
        </w:rPr>
        <w:t xml:space="preserve">Dit kan een buurthuis zijn, de moskee, de maandelijkse koffie-ochtend op een school enzovoort. </w:t>
      </w:r>
      <w:r w:rsidR="00900CB9">
        <w:rPr>
          <w:rFonts w:cstheme="minorHAnsi"/>
        </w:rPr>
        <w:t xml:space="preserve">De voorlichting zelf kan worden gedaan met behulp van de beschikbare onderdelen. Maar ook kan </w:t>
      </w:r>
      <w:r w:rsidR="005602C8">
        <w:rPr>
          <w:rFonts w:cstheme="minorHAnsi"/>
        </w:rPr>
        <w:t>de N</w:t>
      </w:r>
      <w:r w:rsidR="00110EA1">
        <w:rPr>
          <w:rFonts w:cstheme="minorHAnsi"/>
        </w:rPr>
        <w:t>LV</w:t>
      </w:r>
      <w:r w:rsidR="005602C8">
        <w:rPr>
          <w:rFonts w:cstheme="minorHAnsi"/>
        </w:rPr>
        <w:t xml:space="preserve"> worden gevraagd te helpen bij de voorlichting of </w:t>
      </w:r>
      <w:r w:rsidR="00900CB9">
        <w:rPr>
          <w:rFonts w:cstheme="minorHAnsi"/>
        </w:rPr>
        <w:t>de regionale GGD</w:t>
      </w:r>
      <w:r w:rsidR="005602C8">
        <w:rPr>
          <w:rFonts w:cstheme="minorHAnsi"/>
        </w:rPr>
        <w:t>.</w:t>
      </w:r>
      <w:r w:rsidR="005602C8">
        <w:rPr>
          <w:rFonts w:cstheme="minorHAnsi"/>
        </w:rPr>
        <w:br/>
      </w:r>
      <w:r w:rsidR="00900CB9">
        <w:rPr>
          <w:rFonts w:cstheme="minorHAnsi"/>
        </w:rPr>
        <w:t xml:space="preserve"> </w:t>
      </w:r>
      <w:r w:rsidR="005602C8">
        <w:rPr>
          <w:rFonts w:cstheme="minorHAnsi"/>
        </w:rPr>
        <w:t xml:space="preserve"> </w:t>
      </w:r>
      <w:r w:rsidRPr="00900CB9">
        <w:rPr>
          <w:rFonts w:cstheme="minorHAnsi"/>
        </w:rPr>
        <w:br/>
      </w:r>
      <w:r w:rsidRPr="00900CB9">
        <w:rPr>
          <w:rFonts w:cstheme="minorHAnsi"/>
          <w:b/>
          <w:bCs/>
        </w:rPr>
        <w:t>Ik wil een bijeenkomst organiseren: hoe doe ik dat.</w:t>
      </w:r>
      <w:r w:rsidRPr="00900CB9">
        <w:rPr>
          <w:rFonts w:cstheme="minorHAnsi"/>
          <w:b/>
          <w:bCs/>
        </w:rPr>
        <w:br/>
      </w:r>
      <w:r w:rsidRPr="00900CB9">
        <w:rPr>
          <w:rFonts w:cstheme="minorHAnsi"/>
        </w:rPr>
        <w:t>Alle onderdelen zijn te downloa</w:t>
      </w:r>
      <w:r w:rsidR="00037868" w:rsidRPr="00900CB9">
        <w:rPr>
          <w:rFonts w:cstheme="minorHAnsi"/>
        </w:rPr>
        <w:t>d</w:t>
      </w:r>
      <w:r w:rsidRPr="00900CB9">
        <w:rPr>
          <w:rFonts w:cstheme="minorHAnsi"/>
        </w:rPr>
        <w:t xml:space="preserve">en en te gebruiken. Ook staat er informatie over hoe een </w:t>
      </w:r>
      <w:r w:rsidRPr="00900CB9">
        <w:rPr>
          <w:rFonts w:cstheme="minorHAnsi"/>
        </w:rPr>
        <w:lastRenderedPageBreak/>
        <w:t xml:space="preserve">bijeenkomst georganiseerd kan worden en hoe de NLV gevraagd kan worden om assistentie of een bijdrage.  </w:t>
      </w:r>
    </w:p>
    <w:p w14:paraId="0E2FDCA7" w14:textId="456E7AE2" w:rsidR="005602C8" w:rsidRDefault="00523C71" w:rsidP="00AB38A3">
      <w:pPr>
        <w:rPr>
          <w:rFonts w:cstheme="minorHAnsi"/>
          <w:b/>
          <w:bCs/>
        </w:rPr>
      </w:pPr>
      <w:r>
        <w:rPr>
          <w:rFonts w:cstheme="minorHAnsi"/>
          <w:b/>
          <w:bCs/>
        </w:rPr>
        <w:t xml:space="preserve"> </w:t>
      </w:r>
    </w:p>
    <w:p w14:paraId="545A9CA2" w14:textId="7CABEE00" w:rsidR="00AB38A3" w:rsidRPr="005602C8" w:rsidRDefault="00AB38A3" w:rsidP="00AB38A3">
      <w:pPr>
        <w:rPr>
          <w:rFonts w:cstheme="minorHAnsi"/>
          <w:b/>
          <w:bCs/>
        </w:rPr>
      </w:pPr>
      <w:r w:rsidRPr="00900CB9">
        <w:rPr>
          <w:rFonts w:cstheme="minorHAnsi"/>
          <w:b/>
          <w:bCs/>
        </w:rPr>
        <w:br/>
      </w:r>
      <w:r w:rsidRPr="005602C8">
        <w:rPr>
          <w:rFonts w:cstheme="minorHAnsi"/>
          <w:b/>
          <w:bCs/>
        </w:rPr>
        <w:t>Het informatiepakket bevat:</w:t>
      </w:r>
    </w:p>
    <w:p w14:paraId="027488C8" w14:textId="555B7E93" w:rsidR="00AB38A3" w:rsidRPr="00900CB9" w:rsidRDefault="00092294" w:rsidP="00AB38A3">
      <w:pPr>
        <w:pStyle w:val="Lijstalinea"/>
        <w:numPr>
          <w:ilvl w:val="0"/>
          <w:numId w:val="1"/>
        </w:numPr>
        <w:spacing w:after="160" w:line="259" w:lineRule="auto"/>
        <w:rPr>
          <w:rFonts w:cstheme="minorHAnsi"/>
          <w:sz w:val="24"/>
          <w:szCs w:val="24"/>
        </w:rPr>
      </w:pPr>
      <w:r>
        <w:rPr>
          <w:rFonts w:cstheme="minorHAnsi"/>
          <w:sz w:val="24"/>
          <w:szCs w:val="24"/>
        </w:rPr>
        <w:t>I</w:t>
      </w:r>
      <w:r w:rsidR="00AB38A3" w:rsidRPr="00900CB9">
        <w:rPr>
          <w:rFonts w:cstheme="minorHAnsi"/>
          <w:sz w:val="24"/>
          <w:szCs w:val="24"/>
        </w:rPr>
        <w:t xml:space="preserve">nformatie over hoe de bijeenkomst te organiseren: neem contact op met de lokale GGD, adviezen over uitnodigingen </w:t>
      </w:r>
      <w:r w:rsidR="005602C8">
        <w:rPr>
          <w:rFonts w:cstheme="minorHAnsi"/>
          <w:sz w:val="24"/>
          <w:szCs w:val="24"/>
        </w:rPr>
        <w:t>enzovoort</w:t>
      </w:r>
      <w:r>
        <w:rPr>
          <w:rFonts w:cstheme="minorHAnsi"/>
          <w:sz w:val="24"/>
          <w:szCs w:val="24"/>
        </w:rPr>
        <w:br/>
      </w:r>
    </w:p>
    <w:p w14:paraId="10DB7FF4" w14:textId="3ABAE150" w:rsidR="00037868" w:rsidRPr="00900CB9" w:rsidRDefault="00037868" w:rsidP="00037868">
      <w:pPr>
        <w:pStyle w:val="Lijstalinea"/>
        <w:numPr>
          <w:ilvl w:val="0"/>
          <w:numId w:val="1"/>
        </w:numPr>
        <w:spacing w:after="160" w:line="259" w:lineRule="auto"/>
        <w:rPr>
          <w:rFonts w:cstheme="minorHAnsi"/>
          <w:sz w:val="24"/>
          <w:szCs w:val="24"/>
        </w:rPr>
      </w:pPr>
      <w:r w:rsidRPr="00900CB9">
        <w:rPr>
          <w:rFonts w:cstheme="minorHAnsi"/>
          <w:sz w:val="24"/>
          <w:szCs w:val="24"/>
        </w:rPr>
        <w:t xml:space="preserve">algemene introductie over hepatitis B en C en waarom voorlichting aan de doelgroep zo belangrijk is </w:t>
      </w:r>
    </w:p>
    <w:p w14:paraId="3DA226C9" w14:textId="13BD3A07" w:rsidR="00AB38A3" w:rsidRDefault="00AB38A3" w:rsidP="00AB38A3">
      <w:pPr>
        <w:pStyle w:val="Lijstalinea"/>
        <w:numPr>
          <w:ilvl w:val="0"/>
          <w:numId w:val="1"/>
        </w:numPr>
        <w:spacing w:after="160" w:line="259" w:lineRule="auto"/>
        <w:rPr>
          <w:rFonts w:cstheme="minorHAnsi"/>
          <w:sz w:val="24"/>
          <w:szCs w:val="24"/>
        </w:rPr>
      </w:pPr>
      <w:r w:rsidRPr="00900CB9">
        <w:rPr>
          <w:rFonts w:cstheme="minorHAnsi"/>
          <w:sz w:val="24"/>
          <w:szCs w:val="24"/>
        </w:rPr>
        <w:t>folder</w:t>
      </w:r>
      <w:r w:rsidR="00092294">
        <w:rPr>
          <w:rFonts w:cstheme="minorHAnsi"/>
          <w:sz w:val="24"/>
          <w:szCs w:val="24"/>
        </w:rPr>
        <w:t xml:space="preserve"> </w:t>
      </w:r>
      <w:r w:rsidRPr="00900CB9">
        <w:rPr>
          <w:rFonts w:cstheme="minorHAnsi"/>
          <w:sz w:val="24"/>
          <w:szCs w:val="24"/>
        </w:rPr>
        <w:t xml:space="preserve"> over hepatitis B en C in het Nederlands</w:t>
      </w:r>
      <w:r w:rsidR="00110EA1">
        <w:rPr>
          <w:rFonts w:cstheme="minorHAnsi"/>
          <w:sz w:val="24"/>
          <w:szCs w:val="24"/>
        </w:rPr>
        <w:t xml:space="preserve"> en </w:t>
      </w:r>
      <w:r w:rsidRPr="00900CB9">
        <w:rPr>
          <w:rFonts w:cstheme="minorHAnsi"/>
          <w:sz w:val="24"/>
          <w:szCs w:val="24"/>
        </w:rPr>
        <w:t xml:space="preserve">Arabisch </w:t>
      </w:r>
    </w:p>
    <w:p w14:paraId="774E7447" w14:textId="02E3C11B" w:rsidR="00092294" w:rsidRPr="00900CB9" w:rsidRDefault="00092294" w:rsidP="00AB38A3">
      <w:pPr>
        <w:pStyle w:val="Lijstalinea"/>
        <w:numPr>
          <w:ilvl w:val="0"/>
          <w:numId w:val="1"/>
        </w:numPr>
        <w:spacing w:after="160" w:line="259" w:lineRule="auto"/>
        <w:rPr>
          <w:rFonts w:cstheme="minorHAnsi"/>
          <w:sz w:val="24"/>
          <w:szCs w:val="24"/>
        </w:rPr>
      </w:pPr>
      <w:r>
        <w:rPr>
          <w:rFonts w:cstheme="minorHAnsi"/>
          <w:sz w:val="24"/>
          <w:szCs w:val="24"/>
        </w:rPr>
        <w:t xml:space="preserve">folder over hepatitis B en in het Nederlands en Turks </w:t>
      </w:r>
    </w:p>
    <w:p w14:paraId="1867E475" w14:textId="77777777" w:rsidR="00110EA1" w:rsidRDefault="00AB38A3" w:rsidP="00110EA1">
      <w:pPr>
        <w:pStyle w:val="Lijstalinea"/>
        <w:numPr>
          <w:ilvl w:val="0"/>
          <w:numId w:val="1"/>
        </w:numPr>
        <w:spacing w:after="160" w:line="259" w:lineRule="auto"/>
        <w:rPr>
          <w:rFonts w:cstheme="minorHAnsi"/>
          <w:sz w:val="24"/>
          <w:szCs w:val="24"/>
        </w:rPr>
      </w:pPr>
      <w:r w:rsidRPr="00900CB9">
        <w:rPr>
          <w:rFonts w:cstheme="minorHAnsi"/>
          <w:sz w:val="24"/>
          <w:szCs w:val="24"/>
        </w:rPr>
        <w:t>diapresentatie die gebruikt kan worden tijdens de bijeenkomst.</w:t>
      </w:r>
    </w:p>
    <w:p w14:paraId="10B6B674" w14:textId="305151C6" w:rsidR="00AB38A3" w:rsidRPr="00092294" w:rsidRDefault="00110EA1" w:rsidP="00092294">
      <w:pPr>
        <w:pStyle w:val="Lijstalinea"/>
        <w:numPr>
          <w:ilvl w:val="0"/>
          <w:numId w:val="1"/>
        </w:numPr>
        <w:spacing w:after="160" w:line="259" w:lineRule="auto"/>
        <w:rPr>
          <w:rFonts w:cstheme="minorHAnsi"/>
          <w:sz w:val="24"/>
          <w:szCs w:val="24"/>
        </w:rPr>
      </w:pPr>
      <w:r w:rsidRPr="00900CB9">
        <w:rPr>
          <w:rFonts w:cstheme="minorHAnsi"/>
          <w:sz w:val="24"/>
          <w:szCs w:val="24"/>
        </w:rPr>
        <w:t>brief voor de huisarts om mee te geven aan de aanwezigen</w:t>
      </w:r>
    </w:p>
    <w:p w14:paraId="3576D566" w14:textId="151C35E3" w:rsidR="00037868" w:rsidRPr="003F238E" w:rsidRDefault="00037868" w:rsidP="00AB38A3">
      <w:pPr>
        <w:pStyle w:val="Lijstalinea"/>
        <w:numPr>
          <w:ilvl w:val="0"/>
          <w:numId w:val="1"/>
        </w:numPr>
        <w:spacing w:after="160" w:line="259" w:lineRule="auto"/>
        <w:rPr>
          <w:rFonts w:cstheme="minorHAnsi"/>
          <w:sz w:val="24"/>
          <w:szCs w:val="24"/>
          <w:highlight w:val="yellow"/>
        </w:rPr>
      </w:pPr>
      <w:bookmarkStart w:id="0" w:name="_Hlk89630235"/>
      <w:r w:rsidRPr="00900CB9">
        <w:rPr>
          <w:rFonts w:cstheme="minorHAnsi"/>
          <w:sz w:val="24"/>
          <w:szCs w:val="24"/>
        </w:rPr>
        <w:t>Video</w:t>
      </w:r>
      <w:r w:rsidR="003F238E">
        <w:rPr>
          <w:rFonts w:cstheme="minorHAnsi"/>
          <w:sz w:val="24"/>
          <w:szCs w:val="24"/>
        </w:rPr>
        <w:t xml:space="preserve"> over hepatitis B</w:t>
      </w:r>
      <w:r w:rsidRPr="00900CB9">
        <w:rPr>
          <w:rFonts w:cstheme="minorHAnsi"/>
          <w:sz w:val="24"/>
          <w:szCs w:val="24"/>
        </w:rPr>
        <w:t xml:space="preserve"> in diverse talen over hepatitis B. In 2022 worden de video’s in het Turks en Arabisch vervangen. </w:t>
      </w:r>
      <w:r w:rsidR="00851E49" w:rsidRPr="00092294">
        <w:rPr>
          <w:rFonts w:cstheme="minorHAnsi"/>
          <w:color w:val="FF0000"/>
          <w:sz w:val="24"/>
          <w:szCs w:val="24"/>
          <w:highlight w:val="yellow"/>
        </w:rPr>
        <w:t>(Leander, deze links staan al op de pagina hepatitis</w:t>
      </w:r>
      <w:r w:rsidR="00092294" w:rsidRPr="00092294">
        <w:rPr>
          <w:rFonts w:cstheme="minorHAnsi"/>
          <w:color w:val="FF0000"/>
          <w:sz w:val="24"/>
          <w:szCs w:val="24"/>
          <w:highlight w:val="yellow"/>
        </w:rPr>
        <w:t xml:space="preserve"> B en C</w:t>
      </w:r>
      <w:r w:rsidR="00851E49" w:rsidRPr="00092294">
        <w:rPr>
          <w:rFonts w:cstheme="minorHAnsi"/>
          <w:color w:val="FF0000"/>
          <w:sz w:val="24"/>
          <w:szCs w:val="24"/>
          <w:highlight w:val="yellow"/>
        </w:rPr>
        <w:t xml:space="preserve">, graag ook op deze pagina </w:t>
      </w:r>
      <w:r w:rsidR="00092294" w:rsidRPr="00092294">
        <w:rPr>
          <w:rFonts w:cstheme="minorHAnsi"/>
          <w:color w:val="FF0000"/>
          <w:sz w:val="24"/>
          <w:szCs w:val="24"/>
          <w:highlight w:val="yellow"/>
        </w:rPr>
        <w:t xml:space="preserve">van het informatie </w:t>
      </w:r>
      <w:r w:rsidR="00851E49" w:rsidRPr="00092294">
        <w:rPr>
          <w:rFonts w:cstheme="minorHAnsi"/>
          <w:color w:val="FF0000"/>
          <w:sz w:val="24"/>
          <w:szCs w:val="24"/>
          <w:highlight w:val="yellow"/>
        </w:rPr>
        <w:t>informatiepakket)</w:t>
      </w:r>
      <w:r w:rsidR="00092294" w:rsidRPr="00092294">
        <w:rPr>
          <w:color w:val="FF0000"/>
        </w:rPr>
        <w:t xml:space="preserve"> </w:t>
      </w:r>
      <w:hyperlink r:id="rId5" w:history="1">
        <w:r w:rsidR="00092294" w:rsidRPr="00DA32EA">
          <w:rPr>
            <w:rStyle w:val="Hyperlink"/>
            <w:rFonts w:cstheme="minorHAnsi"/>
            <w:sz w:val="24"/>
            <w:szCs w:val="24"/>
          </w:rPr>
          <w:t>https://www.leverpatientenvereniging.nl/hepatitis-b</w:t>
        </w:r>
      </w:hyperlink>
    </w:p>
    <w:bookmarkEnd w:id="0"/>
    <w:p w14:paraId="3157830F" w14:textId="51780938" w:rsidR="003F238E" w:rsidRPr="003F238E" w:rsidRDefault="003F238E" w:rsidP="003F238E">
      <w:pPr>
        <w:pStyle w:val="Lijstalinea"/>
        <w:numPr>
          <w:ilvl w:val="0"/>
          <w:numId w:val="1"/>
        </w:numPr>
        <w:spacing w:after="160" w:line="259" w:lineRule="auto"/>
        <w:rPr>
          <w:rFonts w:cstheme="minorHAnsi"/>
          <w:sz w:val="24"/>
          <w:szCs w:val="24"/>
          <w:highlight w:val="yellow"/>
        </w:rPr>
      </w:pPr>
      <w:r w:rsidRPr="00900CB9">
        <w:rPr>
          <w:rFonts w:cstheme="minorHAnsi"/>
          <w:sz w:val="24"/>
          <w:szCs w:val="24"/>
        </w:rPr>
        <w:t>Video</w:t>
      </w:r>
      <w:r>
        <w:rPr>
          <w:rFonts w:cstheme="minorHAnsi"/>
          <w:sz w:val="24"/>
          <w:szCs w:val="24"/>
        </w:rPr>
        <w:t xml:space="preserve"> over hepatitis </w:t>
      </w:r>
      <w:r>
        <w:rPr>
          <w:rFonts w:cstheme="minorHAnsi"/>
          <w:sz w:val="24"/>
          <w:szCs w:val="24"/>
        </w:rPr>
        <w:t>C</w:t>
      </w:r>
      <w:r w:rsidRPr="00900CB9">
        <w:rPr>
          <w:rFonts w:cstheme="minorHAnsi"/>
          <w:sz w:val="24"/>
          <w:szCs w:val="24"/>
        </w:rPr>
        <w:t xml:space="preserve"> in diverse talen</w:t>
      </w:r>
      <w:r>
        <w:rPr>
          <w:rFonts w:cstheme="minorHAnsi"/>
          <w:sz w:val="24"/>
          <w:szCs w:val="24"/>
        </w:rPr>
        <w:t>.</w:t>
      </w:r>
      <w:r w:rsidRPr="00900CB9">
        <w:rPr>
          <w:rFonts w:cstheme="minorHAnsi"/>
          <w:sz w:val="24"/>
          <w:szCs w:val="24"/>
        </w:rPr>
        <w:t xml:space="preserve"> </w:t>
      </w:r>
      <w:r>
        <w:rPr>
          <w:rFonts w:cstheme="minorHAnsi"/>
          <w:sz w:val="24"/>
          <w:szCs w:val="24"/>
        </w:rPr>
        <w:br/>
      </w:r>
      <w:r w:rsidRPr="00900CB9">
        <w:rPr>
          <w:rFonts w:cstheme="minorHAnsi"/>
          <w:sz w:val="24"/>
          <w:szCs w:val="24"/>
        </w:rPr>
        <w:t xml:space="preserve">In 2022 worden de video’s in het Turks en Arabisch vervangen. </w:t>
      </w:r>
      <w:r w:rsidRPr="00092294">
        <w:rPr>
          <w:rFonts w:cstheme="minorHAnsi"/>
          <w:color w:val="FF0000"/>
          <w:sz w:val="24"/>
          <w:szCs w:val="24"/>
          <w:highlight w:val="yellow"/>
        </w:rPr>
        <w:t>(Leander, deze links staan al op de pagina hepatitis B en C, graag ook op deze pagina van het informatie informatiepakket)</w:t>
      </w:r>
      <w:r w:rsidRPr="00092294">
        <w:rPr>
          <w:color w:val="FF0000"/>
        </w:rPr>
        <w:t xml:space="preserve"> </w:t>
      </w:r>
      <w:hyperlink r:id="rId6" w:history="1">
        <w:r w:rsidRPr="00DA32EA">
          <w:rPr>
            <w:rStyle w:val="Hyperlink"/>
            <w:rFonts w:cstheme="minorHAnsi"/>
            <w:sz w:val="24"/>
            <w:szCs w:val="24"/>
          </w:rPr>
          <w:t>https://www.leverpatientenvereniging.nl/hepatitis-b</w:t>
        </w:r>
      </w:hyperlink>
    </w:p>
    <w:p w14:paraId="162CA96A" w14:textId="054B9B03" w:rsidR="003F238E" w:rsidRPr="003F238E" w:rsidRDefault="003F238E" w:rsidP="003F238E">
      <w:pPr>
        <w:spacing w:after="160" w:line="259" w:lineRule="auto"/>
        <w:rPr>
          <w:rFonts w:cstheme="minorHAnsi"/>
          <w:highlight w:val="yellow"/>
        </w:rPr>
      </w:pPr>
    </w:p>
    <w:p w14:paraId="29EBCCAE" w14:textId="49C9BC93" w:rsidR="00037868" w:rsidRPr="00900CB9" w:rsidRDefault="00037868" w:rsidP="00AB38A3">
      <w:pPr>
        <w:spacing w:after="0"/>
        <w:rPr>
          <w:rFonts w:cstheme="minorHAnsi"/>
          <w:b/>
          <w:bCs/>
        </w:rPr>
      </w:pPr>
      <w:r w:rsidRPr="00900CB9">
        <w:rPr>
          <w:rFonts w:cstheme="minorHAnsi"/>
          <w:b/>
          <w:bCs/>
        </w:rPr>
        <w:br/>
        <w:t xml:space="preserve">Voor meer informatie </w:t>
      </w:r>
      <w:r w:rsidR="003F238E">
        <w:rPr>
          <w:rFonts w:cstheme="minorHAnsi"/>
          <w:b/>
          <w:bCs/>
        </w:rPr>
        <w:t xml:space="preserve">over het organiseren van een bijeenkomst of over het gebruik van het  informatiepakket, </w:t>
      </w:r>
      <w:r w:rsidRPr="00900CB9">
        <w:rPr>
          <w:rFonts w:cstheme="minorHAnsi"/>
          <w:b/>
          <w:bCs/>
        </w:rPr>
        <w:t>kan contact worden opgenomen met de Nederlandse Leverpatienten Vereniging</w:t>
      </w:r>
      <w:r w:rsidR="00900CB9" w:rsidRPr="00900CB9">
        <w:rPr>
          <w:rFonts w:cstheme="minorHAnsi"/>
          <w:b/>
          <w:bCs/>
        </w:rPr>
        <w:t xml:space="preserve">: </w:t>
      </w:r>
      <w:hyperlink r:id="rId7" w:history="1">
        <w:r w:rsidR="00900CB9" w:rsidRPr="00900CB9">
          <w:rPr>
            <w:rStyle w:val="Hyperlink"/>
            <w:rFonts w:cstheme="minorHAnsi"/>
            <w:b/>
            <w:bCs/>
          </w:rPr>
          <w:t>info@leverpatientenvereniging.nl</w:t>
        </w:r>
      </w:hyperlink>
      <w:r w:rsidR="00900CB9" w:rsidRPr="00900CB9">
        <w:rPr>
          <w:rFonts w:cstheme="minorHAnsi"/>
          <w:b/>
          <w:bCs/>
        </w:rPr>
        <w:t xml:space="preserve"> </w:t>
      </w:r>
      <w:r w:rsidR="00AB38A3" w:rsidRPr="00900CB9">
        <w:rPr>
          <w:rFonts w:cstheme="minorHAnsi"/>
          <w:b/>
          <w:bCs/>
        </w:rPr>
        <w:br/>
      </w:r>
    </w:p>
    <w:p w14:paraId="4DD9790A" w14:textId="180060B9" w:rsidR="00921B12" w:rsidRPr="00D25DF1" w:rsidRDefault="005602C8" w:rsidP="00900CB9">
      <w:pPr>
        <w:spacing w:after="0"/>
        <w:rPr>
          <w:rFonts w:cstheme="minorHAnsi"/>
        </w:rPr>
      </w:pPr>
      <w:r>
        <w:rPr>
          <w:rFonts w:cstheme="minorHAnsi"/>
          <w:b/>
          <w:bCs/>
        </w:rPr>
        <w:br/>
      </w:r>
      <w:r w:rsidR="003F238E">
        <w:rPr>
          <w:rFonts w:cstheme="minorHAnsi"/>
          <w:b/>
          <w:bCs/>
        </w:rPr>
        <w:t xml:space="preserve"> </w:t>
      </w:r>
      <w:r w:rsidR="00900CB9" w:rsidRPr="00D25DF1">
        <w:rPr>
          <w:rFonts w:cstheme="minorHAnsi"/>
        </w:rPr>
        <w:t xml:space="preserve"> </w:t>
      </w:r>
    </w:p>
    <w:sectPr w:rsidR="00921B12" w:rsidRPr="00D25D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F609F"/>
    <w:multiLevelType w:val="hybridMultilevel"/>
    <w:tmpl w:val="6C4E8D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CEF2599"/>
    <w:multiLevelType w:val="hybridMultilevel"/>
    <w:tmpl w:val="1CA426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9B4253D"/>
    <w:multiLevelType w:val="hybridMultilevel"/>
    <w:tmpl w:val="05025D6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76665C9"/>
    <w:multiLevelType w:val="hybridMultilevel"/>
    <w:tmpl w:val="0E82FB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8B"/>
    <w:rsid w:val="00037868"/>
    <w:rsid w:val="00092294"/>
    <w:rsid w:val="000F16B7"/>
    <w:rsid w:val="00110EA1"/>
    <w:rsid w:val="002A19A2"/>
    <w:rsid w:val="002E49AE"/>
    <w:rsid w:val="003F238E"/>
    <w:rsid w:val="00511733"/>
    <w:rsid w:val="00523C71"/>
    <w:rsid w:val="005602C8"/>
    <w:rsid w:val="006425C2"/>
    <w:rsid w:val="00851E49"/>
    <w:rsid w:val="00900CB9"/>
    <w:rsid w:val="00921B12"/>
    <w:rsid w:val="00A8388B"/>
    <w:rsid w:val="00AB38A3"/>
    <w:rsid w:val="00D25D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3EC59"/>
  <w15:chartTrackingRefBased/>
  <w15:docId w15:val="{8ED29A93-8789-43D7-90E5-02825C5D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38A3"/>
    <w:pPr>
      <w:spacing w:after="200" w:line="240" w:lineRule="auto"/>
    </w:pPr>
    <w:rPr>
      <w:rFonts w:eastAsiaTheme="minorEastAsia"/>
      <w:sz w:val="24"/>
      <w:szCs w:val="24"/>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B38A3"/>
    <w:rPr>
      <w:color w:val="0563C1" w:themeColor="hyperlink"/>
      <w:u w:val="single"/>
    </w:rPr>
  </w:style>
  <w:style w:type="paragraph" w:styleId="Lijstalinea">
    <w:name w:val="List Paragraph"/>
    <w:basedOn w:val="Standaard"/>
    <w:uiPriority w:val="34"/>
    <w:qFormat/>
    <w:rsid w:val="00AB38A3"/>
    <w:pPr>
      <w:spacing w:line="276" w:lineRule="auto"/>
      <w:ind w:left="720"/>
      <w:contextualSpacing/>
    </w:pPr>
    <w:rPr>
      <w:rFonts w:eastAsiaTheme="minorHAnsi"/>
      <w:sz w:val="22"/>
      <w:szCs w:val="22"/>
      <w:lang w:eastAsia="en-US"/>
    </w:rPr>
  </w:style>
  <w:style w:type="paragraph" w:styleId="Normaalweb">
    <w:name w:val="Normal (Web)"/>
    <w:basedOn w:val="Standaard"/>
    <w:uiPriority w:val="99"/>
    <w:unhideWhenUsed/>
    <w:rsid w:val="00AB38A3"/>
    <w:pPr>
      <w:spacing w:before="100" w:beforeAutospacing="1" w:after="100" w:afterAutospacing="1"/>
    </w:pPr>
    <w:rPr>
      <w:rFonts w:ascii="Times New Roman" w:eastAsia="Times New Roman" w:hAnsi="Times New Roman" w:cs="Times New Roman"/>
      <w:lang w:eastAsia="nl-NL"/>
    </w:rPr>
  </w:style>
  <w:style w:type="character" w:styleId="Verwijzingopmerking">
    <w:name w:val="annotation reference"/>
    <w:basedOn w:val="Standaardalinea-lettertype"/>
    <w:uiPriority w:val="99"/>
    <w:semiHidden/>
    <w:unhideWhenUsed/>
    <w:rsid w:val="00037868"/>
    <w:rPr>
      <w:sz w:val="16"/>
      <w:szCs w:val="16"/>
    </w:rPr>
  </w:style>
  <w:style w:type="paragraph" w:styleId="Tekstopmerking">
    <w:name w:val="annotation text"/>
    <w:basedOn w:val="Standaard"/>
    <w:link w:val="TekstopmerkingChar"/>
    <w:uiPriority w:val="99"/>
    <w:semiHidden/>
    <w:unhideWhenUsed/>
    <w:rsid w:val="00037868"/>
    <w:rPr>
      <w:sz w:val="20"/>
      <w:szCs w:val="20"/>
    </w:rPr>
  </w:style>
  <w:style w:type="character" w:customStyle="1" w:styleId="TekstopmerkingChar">
    <w:name w:val="Tekst opmerking Char"/>
    <w:basedOn w:val="Standaardalinea-lettertype"/>
    <w:link w:val="Tekstopmerking"/>
    <w:uiPriority w:val="99"/>
    <w:semiHidden/>
    <w:rsid w:val="00037868"/>
    <w:rPr>
      <w:rFonts w:eastAsiaTheme="minorEastAsia"/>
      <w:sz w:val="20"/>
      <w:szCs w:val="20"/>
      <w:lang w:eastAsia="ja-JP"/>
    </w:rPr>
  </w:style>
  <w:style w:type="paragraph" w:styleId="Onderwerpvanopmerking">
    <w:name w:val="annotation subject"/>
    <w:basedOn w:val="Tekstopmerking"/>
    <w:next w:val="Tekstopmerking"/>
    <w:link w:val="OnderwerpvanopmerkingChar"/>
    <w:uiPriority w:val="99"/>
    <w:semiHidden/>
    <w:unhideWhenUsed/>
    <w:rsid w:val="00037868"/>
    <w:rPr>
      <w:b/>
      <w:bCs/>
    </w:rPr>
  </w:style>
  <w:style w:type="character" w:customStyle="1" w:styleId="OnderwerpvanopmerkingChar">
    <w:name w:val="Onderwerp van opmerking Char"/>
    <w:basedOn w:val="TekstopmerkingChar"/>
    <w:link w:val="Onderwerpvanopmerking"/>
    <w:uiPriority w:val="99"/>
    <w:semiHidden/>
    <w:rsid w:val="00037868"/>
    <w:rPr>
      <w:rFonts w:eastAsiaTheme="minorEastAsia"/>
      <w:b/>
      <w:bCs/>
      <w:sz w:val="20"/>
      <w:szCs w:val="20"/>
      <w:lang w:eastAsia="ja-JP"/>
    </w:rPr>
  </w:style>
  <w:style w:type="character" w:styleId="Onopgelostemelding">
    <w:name w:val="Unresolved Mention"/>
    <w:basedOn w:val="Standaardalinea-lettertype"/>
    <w:uiPriority w:val="99"/>
    <w:semiHidden/>
    <w:unhideWhenUsed/>
    <w:rsid w:val="00900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leverpatientenvereniging.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verpatientenvereniging.nl/hepatitis-b" TargetMode="External"/><Relationship Id="rId5" Type="http://schemas.openxmlformats.org/officeDocument/2006/relationships/hyperlink" Target="https://www.leverpatientenvereniging.nl/hepatitis-b"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635</Words>
  <Characters>3495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willemse</dc:creator>
  <cp:keywords/>
  <dc:description/>
  <cp:lastModifiedBy>jose willemse</cp:lastModifiedBy>
  <cp:revision>2</cp:revision>
  <dcterms:created xsi:type="dcterms:W3CDTF">2021-12-05T20:01:00Z</dcterms:created>
  <dcterms:modified xsi:type="dcterms:W3CDTF">2021-12-05T20:01:00Z</dcterms:modified>
</cp:coreProperties>
</file>